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26" w:rsidRPr="000843AA" w:rsidRDefault="000843AA" w:rsidP="000843AA">
      <w:pPr>
        <w:spacing w:after="0"/>
        <w:rPr>
          <w:b/>
          <w:sz w:val="28"/>
          <w:szCs w:val="28"/>
        </w:rPr>
      </w:pPr>
      <w:r w:rsidRPr="000843AA">
        <w:rPr>
          <w:b/>
          <w:sz w:val="28"/>
          <w:szCs w:val="28"/>
        </w:rPr>
        <w:t>Satzung</w:t>
      </w:r>
    </w:p>
    <w:p w:rsidR="000843AA" w:rsidRPr="000843AA" w:rsidRDefault="000843AA" w:rsidP="000843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ü</w:t>
      </w:r>
      <w:r w:rsidRPr="000843AA">
        <w:rPr>
          <w:b/>
          <w:sz w:val="28"/>
          <w:szCs w:val="28"/>
        </w:rPr>
        <w:t>ber den Bebauungsplan „</w:t>
      </w:r>
      <w:r w:rsidR="00EB05C5">
        <w:rPr>
          <w:b/>
          <w:sz w:val="28"/>
          <w:szCs w:val="28"/>
        </w:rPr>
        <w:t>Oben am Garten</w:t>
      </w:r>
      <w:r w:rsidRPr="000843AA">
        <w:rPr>
          <w:b/>
          <w:sz w:val="28"/>
          <w:szCs w:val="28"/>
        </w:rPr>
        <w:t>“</w:t>
      </w:r>
      <w:r w:rsidR="00EB05C5">
        <w:rPr>
          <w:b/>
          <w:sz w:val="28"/>
          <w:szCs w:val="28"/>
        </w:rPr>
        <w:t xml:space="preserve"> </w:t>
      </w:r>
      <w:r w:rsidRPr="000843AA">
        <w:rPr>
          <w:b/>
          <w:sz w:val="28"/>
          <w:szCs w:val="28"/>
        </w:rPr>
        <w:t xml:space="preserve">der Ortsgemeinde </w:t>
      </w:r>
      <w:r w:rsidR="00EB05C5">
        <w:rPr>
          <w:b/>
          <w:sz w:val="28"/>
          <w:szCs w:val="28"/>
        </w:rPr>
        <w:t>Seifen</w:t>
      </w:r>
    </w:p>
    <w:p w:rsidR="000843AA" w:rsidRDefault="000843AA" w:rsidP="000843AA">
      <w:pPr>
        <w:spacing w:after="0"/>
      </w:pPr>
    </w:p>
    <w:p w:rsidR="000843AA" w:rsidRDefault="000843AA" w:rsidP="000843AA">
      <w:pPr>
        <w:spacing w:after="0"/>
      </w:pPr>
      <w:r>
        <w:t xml:space="preserve">der Ortsgemeinderat von </w:t>
      </w:r>
      <w:r w:rsidR="00EB05C5">
        <w:t>Seifen</w:t>
      </w:r>
      <w:r>
        <w:t xml:space="preserve"> hat am</w:t>
      </w:r>
      <w:r w:rsidR="00970690">
        <w:t xml:space="preserve"> </w:t>
      </w:r>
      <w:r w:rsidR="00EB05C5">
        <w:t xml:space="preserve">               </w:t>
      </w:r>
      <w:r>
        <w:t xml:space="preserve">  aufgrund des § 24 Gemeindeordnung</w:t>
      </w:r>
      <w:r w:rsidR="00970209">
        <w:t xml:space="preserve"> von Rheinland-Pfalz (GemO) vom 31.01.1994 (</w:t>
      </w:r>
      <w:proofErr w:type="spellStart"/>
      <w:r w:rsidR="00970209">
        <w:t>GVBl</w:t>
      </w:r>
      <w:proofErr w:type="spellEnd"/>
      <w:r w:rsidR="00970209">
        <w:t>. S. 153) in der jetzt gültigen Fassung und des § 10 Baugesetzbuch (BauGB) vom 03.11.2017 (BGBl. I S. 3634) in der jetzt gültigen Fassung die folgende Satzung beschlossen:</w:t>
      </w:r>
    </w:p>
    <w:p w:rsidR="00970209" w:rsidRDefault="00970209" w:rsidP="000843AA">
      <w:pPr>
        <w:spacing w:after="0"/>
      </w:pPr>
    </w:p>
    <w:p w:rsidR="004E3404" w:rsidRDefault="004E3404" w:rsidP="000843AA">
      <w:pPr>
        <w:spacing w:after="0"/>
      </w:pPr>
    </w:p>
    <w:p w:rsidR="00970209" w:rsidRPr="00970209" w:rsidRDefault="00970209" w:rsidP="00970209">
      <w:pPr>
        <w:spacing w:after="0" w:line="360" w:lineRule="auto"/>
        <w:rPr>
          <w:b/>
        </w:rPr>
      </w:pPr>
      <w:r w:rsidRPr="00970209">
        <w:rPr>
          <w:b/>
        </w:rPr>
        <w:t>§ 1</w:t>
      </w:r>
    </w:p>
    <w:p w:rsidR="00970209" w:rsidRDefault="00970209" w:rsidP="000843AA">
      <w:pPr>
        <w:spacing w:after="0"/>
      </w:pPr>
      <w:r>
        <w:t>Der Bebauungsplan „</w:t>
      </w:r>
      <w:r w:rsidR="00EB05C5">
        <w:t>Oben am Garten</w:t>
      </w:r>
      <w:r>
        <w:t>“</w:t>
      </w:r>
      <w:r w:rsidR="005C04D4">
        <w:t xml:space="preserve"> </w:t>
      </w:r>
      <w:r>
        <w:t xml:space="preserve">der Ortsgemeinde </w:t>
      </w:r>
      <w:r w:rsidR="00EB05C5">
        <w:t>Seifen</w:t>
      </w:r>
      <w:r>
        <w:t xml:space="preserve"> wird hiermit als Satzung beschlossen.</w:t>
      </w:r>
    </w:p>
    <w:p w:rsidR="00970209" w:rsidRDefault="00970209" w:rsidP="000843AA">
      <w:pPr>
        <w:spacing w:after="0"/>
      </w:pPr>
    </w:p>
    <w:p w:rsidR="00970209" w:rsidRDefault="00970209" w:rsidP="000843AA">
      <w:pPr>
        <w:spacing w:after="0"/>
      </w:pPr>
    </w:p>
    <w:p w:rsidR="00970209" w:rsidRPr="00970209" w:rsidRDefault="00970209" w:rsidP="00970209">
      <w:pPr>
        <w:spacing w:after="0" w:line="360" w:lineRule="auto"/>
        <w:rPr>
          <w:b/>
        </w:rPr>
      </w:pPr>
      <w:r w:rsidRPr="00970209">
        <w:rPr>
          <w:b/>
        </w:rPr>
        <w:t>§ 2</w:t>
      </w:r>
    </w:p>
    <w:p w:rsidR="00970209" w:rsidRDefault="00970209" w:rsidP="000843AA">
      <w:pPr>
        <w:spacing w:after="0"/>
      </w:pPr>
      <w:r>
        <w:t>Bestandteil dieser Satzung sind die textlichen Festsetzungen und die Planurkunde. Beigefügt ist eine Begründung.</w:t>
      </w:r>
    </w:p>
    <w:p w:rsidR="00970209" w:rsidRDefault="00970209" w:rsidP="000843AA">
      <w:pPr>
        <w:spacing w:after="0"/>
      </w:pPr>
    </w:p>
    <w:p w:rsidR="00970209" w:rsidRDefault="00970209" w:rsidP="000843AA">
      <w:pPr>
        <w:spacing w:after="0"/>
      </w:pPr>
    </w:p>
    <w:p w:rsidR="00970209" w:rsidRPr="00970209" w:rsidRDefault="00970209" w:rsidP="004E3404">
      <w:pPr>
        <w:spacing w:after="0" w:line="360" w:lineRule="auto"/>
        <w:rPr>
          <w:b/>
        </w:rPr>
      </w:pPr>
      <w:r w:rsidRPr="00970209">
        <w:rPr>
          <w:b/>
        </w:rPr>
        <w:t>§ 3</w:t>
      </w:r>
    </w:p>
    <w:p w:rsidR="00970209" w:rsidRDefault="00970209" w:rsidP="000843AA">
      <w:pPr>
        <w:spacing w:after="0"/>
      </w:pPr>
      <w:r>
        <w:t>Der Geltungsbereich des Bebauungsplanes „</w:t>
      </w:r>
      <w:r w:rsidR="00EB05C5">
        <w:t>Oben am Garten</w:t>
      </w:r>
      <w:r>
        <w:t>“</w:t>
      </w:r>
      <w:r w:rsidR="005C04D4">
        <w:t xml:space="preserve"> </w:t>
      </w:r>
      <w:r>
        <w:t>ergibt sich aus der beigefügten Planurkunde und deren Planbereichsabgrenzung</w:t>
      </w:r>
    </w:p>
    <w:p w:rsidR="00970209" w:rsidRDefault="00970209" w:rsidP="000843AA">
      <w:pPr>
        <w:spacing w:after="0"/>
      </w:pPr>
    </w:p>
    <w:p w:rsidR="00970209" w:rsidRDefault="00970209" w:rsidP="000843AA">
      <w:pPr>
        <w:spacing w:after="0"/>
      </w:pPr>
    </w:p>
    <w:p w:rsidR="00970209" w:rsidRPr="00970209" w:rsidRDefault="00970209" w:rsidP="004E3404">
      <w:pPr>
        <w:spacing w:after="0" w:line="360" w:lineRule="auto"/>
        <w:rPr>
          <w:b/>
        </w:rPr>
      </w:pPr>
      <w:r w:rsidRPr="00970209">
        <w:rPr>
          <w:b/>
        </w:rPr>
        <w:t>§ 4</w:t>
      </w:r>
    </w:p>
    <w:p w:rsidR="00970209" w:rsidRDefault="00970209" w:rsidP="000843AA">
      <w:pPr>
        <w:spacing w:after="0"/>
      </w:pPr>
      <w:r>
        <w:t>Ordnungswidrig im Sinne des § 24 Abs. 5 GemO für Rheinland-Pfalz handelt, wer den Festsetzungen dieses Bebauungsplanes zu wider handelt. Die Ordnungswidrigkeit kann mit einer Geldbuße bis zu 5.000,00 € geahndet werden (§ 24 Abs. 5 Satz 3 GemO).</w:t>
      </w:r>
    </w:p>
    <w:p w:rsidR="00970209" w:rsidRDefault="00970209" w:rsidP="000843AA">
      <w:pPr>
        <w:spacing w:after="0"/>
      </w:pPr>
    </w:p>
    <w:p w:rsidR="00970209" w:rsidRDefault="00970209" w:rsidP="000843AA">
      <w:pPr>
        <w:spacing w:after="0"/>
      </w:pPr>
    </w:p>
    <w:p w:rsidR="00970209" w:rsidRPr="00970209" w:rsidRDefault="00970209" w:rsidP="004E3404">
      <w:pPr>
        <w:spacing w:after="0" w:line="360" w:lineRule="auto"/>
        <w:rPr>
          <w:b/>
        </w:rPr>
      </w:pPr>
      <w:r w:rsidRPr="00970209">
        <w:rPr>
          <w:b/>
        </w:rPr>
        <w:t>§ 5</w:t>
      </w:r>
    </w:p>
    <w:p w:rsidR="00970209" w:rsidRDefault="00970209" w:rsidP="000843AA">
      <w:pPr>
        <w:spacing w:after="0"/>
      </w:pPr>
      <w:r>
        <w:t>Der Bebauungsplan „</w:t>
      </w:r>
      <w:r w:rsidR="00EB05C5">
        <w:t>Oben am Garten“</w:t>
      </w:r>
      <w:bookmarkStart w:id="0" w:name="_GoBack"/>
      <w:bookmarkEnd w:id="0"/>
      <w:r w:rsidR="005C04D4">
        <w:t xml:space="preserve"> </w:t>
      </w:r>
      <w:r>
        <w:t>wird gemäß § 10 Abs. 3 S. 2 BauGB zu jedermanns Einsicht bereitgehalten.</w:t>
      </w:r>
    </w:p>
    <w:p w:rsidR="00970209" w:rsidRDefault="00970209" w:rsidP="000843AA">
      <w:pPr>
        <w:spacing w:after="0"/>
      </w:pPr>
      <w:r>
        <w:t>Mit der Bekanntmachung des Satzungsbeschlusses im Mitteilungsblatt der Verbandsgemeinde Altenkirchen-Flammersfeld tritt die Satzung gemäß § 10 Abs.3 Satz 4 Baugesetzbuch in Kraft.</w:t>
      </w:r>
    </w:p>
    <w:p w:rsidR="000843AA" w:rsidRDefault="000843AA" w:rsidP="000843AA">
      <w:pPr>
        <w:spacing w:after="0"/>
      </w:pPr>
    </w:p>
    <w:p w:rsidR="004E3404" w:rsidRDefault="004E3404" w:rsidP="000843AA">
      <w:pPr>
        <w:spacing w:after="0"/>
      </w:pPr>
    </w:p>
    <w:p w:rsidR="004E3404" w:rsidRDefault="004E3404" w:rsidP="000843AA">
      <w:pPr>
        <w:spacing w:after="0"/>
      </w:pPr>
    </w:p>
    <w:p w:rsidR="000843AA" w:rsidRDefault="00EB05C5" w:rsidP="00970209">
      <w:pPr>
        <w:tabs>
          <w:tab w:val="left" w:pos="5103"/>
        </w:tabs>
        <w:spacing w:after="0"/>
        <w:ind w:left="4956"/>
      </w:pPr>
      <w:proofErr w:type="gramStart"/>
      <w:r>
        <w:t>Seifen</w:t>
      </w:r>
      <w:r w:rsidR="00970209">
        <w:t>,…</w:t>
      </w:r>
      <w:proofErr w:type="gramEnd"/>
      <w:r w:rsidR="00970209">
        <w:t>…………………..</w:t>
      </w:r>
    </w:p>
    <w:p w:rsidR="00970209" w:rsidRDefault="00970209" w:rsidP="00970209">
      <w:pPr>
        <w:tabs>
          <w:tab w:val="left" w:pos="5103"/>
        </w:tabs>
        <w:spacing w:after="0"/>
        <w:ind w:left="4956"/>
      </w:pPr>
    </w:p>
    <w:p w:rsidR="00970209" w:rsidRDefault="00970209" w:rsidP="00970209">
      <w:pPr>
        <w:tabs>
          <w:tab w:val="left" w:pos="5103"/>
        </w:tabs>
        <w:spacing w:after="0"/>
      </w:pPr>
      <w:r>
        <w:t xml:space="preserve">                  (Siegel)</w:t>
      </w:r>
    </w:p>
    <w:p w:rsidR="00970209" w:rsidRDefault="00970209" w:rsidP="00970209">
      <w:pPr>
        <w:tabs>
          <w:tab w:val="left" w:pos="5103"/>
        </w:tabs>
        <w:spacing w:after="0"/>
        <w:ind w:left="4956"/>
      </w:pPr>
    </w:p>
    <w:p w:rsidR="00970209" w:rsidRDefault="00EB05C5" w:rsidP="00970209">
      <w:pPr>
        <w:tabs>
          <w:tab w:val="left" w:pos="5103"/>
        </w:tabs>
        <w:spacing w:after="0"/>
        <w:ind w:left="4956"/>
      </w:pPr>
      <w:r>
        <w:t>Torsten Walterschen</w:t>
      </w:r>
    </w:p>
    <w:p w:rsidR="000843AA" w:rsidRDefault="00970209" w:rsidP="00970209">
      <w:pPr>
        <w:tabs>
          <w:tab w:val="left" w:pos="5103"/>
        </w:tabs>
        <w:spacing w:after="0"/>
        <w:ind w:left="4956"/>
      </w:pPr>
      <w:r>
        <w:t>Ortsbürgermeister</w:t>
      </w:r>
    </w:p>
    <w:sectPr w:rsidR="000843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AA"/>
    <w:rsid w:val="000843AA"/>
    <w:rsid w:val="004E3404"/>
    <w:rsid w:val="005C04D4"/>
    <w:rsid w:val="005D2914"/>
    <w:rsid w:val="006F1026"/>
    <w:rsid w:val="00945ED4"/>
    <w:rsid w:val="00970209"/>
    <w:rsid w:val="00970690"/>
    <w:rsid w:val="00EB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74B6"/>
  <w15:chartTrackingRefBased/>
  <w15:docId w15:val="{449781D9-5D7E-49D3-ABDD-C905AA72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Walterschen, Petra</dc:creator>
  <cp:keywords/>
  <dc:description/>
  <cp:lastModifiedBy>Windows-Benutzer</cp:lastModifiedBy>
  <cp:revision>3</cp:revision>
  <cp:lastPrinted>2021-10-04T06:58:00Z</cp:lastPrinted>
  <dcterms:created xsi:type="dcterms:W3CDTF">2021-10-04T06:59:00Z</dcterms:created>
  <dcterms:modified xsi:type="dcterms:W3CDTF">2021-10-04T06:59:00Z</dcterms:modified>
</cp:coreProperties>
</file>